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202" w:rsidRDefault="001E6202" w:rsidP="001E6202">
      <w:pPr>
        <w:rPr>
          <w:rFonts w:ascii="TimesNewRomanPS-BoldMT" w:hAnsi="TimesNewRomanPS-BoldMT" w:cs="TimesNewRomanPS-BoldMT" w:hint="eastAsia"/>
          <w:b/>
          <w:bCs/>
          <w:color w:val="000000"/>
          <w:sz w:val="24"/>
          <w:szCs w:val="24"/>
        </w:rPr>
      </w:pPr>
      <w:bookmarkStart w:id="0" w:name="_GoBack"/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Winlink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Tuesday Net Report and Roster for </w:t>
      </w:r>
      <w:r w:rsidR="004218E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11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 w:rsidR="005F04AF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Nov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2025 (Episode #</w:t>
      </w:r>
      <w:r w:rsidR="005F04AF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6</w:t>
      </w:r>
      <w:r w:rsidR="004218E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)</w:t>
      </w:r>
    </w:p>
    <w:p w:rsidR="001E6202" w:rsidRDefault="001E6202" w:rsidP="001E6202">
      <w:pPr>
        <w:rPr>
          <w:rFonts w:ascii="TimesNewRomanPS-BoldMT" w:hAnsi="TimesNewRomanPS-BoldMT" w:cs="TimesNewRomanPS-BoldMT" w:hint="eastAsia"/>
          <w:b/>
          <w:bCs/>
          <w:color w:val="000000"/>
          <w:sz w:val="24"/>
          <w:szCs w:val="24"/>
        </w:rPr>
      </w:pPr>
    </w:p>
    <w:p w:rsidR="001E6202" w:rsidRDefault="001E6202" w:rsidP="001E6202">
      <w:pPr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</w:pPr>
      <w:r w:rsidRPr="002903D6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W3JKB;W4CAJ;W4KXT;KY4LV;W4LJH ;KK4UWF;KM4SDB;K4HVF;AI4QT;KV4S; W2ILT; N4RJB;W4WCA; KY4G;K4PZE</w:t>
      </w:r>
      <w:r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; </w:t>
      </w:r>
      <w:r w:rsidRPr="005065FF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N4TFN</w:t>
      </w:r>
      <w:r w:rsidR="00CA44D5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; AB5D</w:t>
      </w:r>
      <w:r w:rsidR="008C7DBC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;</w:t>
      </w:r>
      <w:r w:rsidR="008C7DBC" w:rsidRPr="008C7DBC">
        <w:rPr>
          <w:rFonts w:ascii="Times New Roman" w:hAnsi="Times New Roman" w:cs="Times New Roman"/>
          <w:sz w:val="20"/>
          <w:szCs w:val="20"/>
        </w:rPr>
        <w:t xml:space="preserve"> </w:t>
      </w:r>
      <w:r w:rsidR="008C7DBC" w:rsidRPr="0066559E">
        <w:rPr>
          <w:rFonts w:ascii="Times New Roman" w:hAnsi="Times New Roman" w:cs="Times New Roman"/>
          <w:sz w:val="20"/>
          <w:szCs w:val="20"/>
        </w:rPr>
        <w:t>KM4SFM</w:t>
      </w:r>
      <w:r w:rsidR="000E6AC8">
        <w:rPr>
          <w:rFonts w:ascii="Times New Roman" w:hAnsi="Times New Roman" w:cs="Times New Roman"/>
          <w:sz w:val="20"/>
          <w:szCs w:val="20"/>
        </w:rPr>
        <w:t>;</w:t>
      </w:r>
      <w:r w:rsidR="000E6AC8" w:rsidRPr="000E6AC8">
        <w:rPr>
          <w:rFonts w:ascii="Times New Roman" w:hAnsi="Times New Roman" w:cs="Times New Roman"/>
          <w:sz w:val="20"/>
          <w:szCs w:val="20"/>
        </w:rPr>
        <w:t xml:space="preserve"> KK7VQ</w:t>
      </w:r>
      <w:r w:rsidR="006F3AFA">
        <w:rPr>
          <w:rFonts w:ascii="Times New Roman" w:hAnsi="Times New Roman" w:cs="Times New Roman"/>
          <w:sz w:val="20"/>
          <w:szCs w:val="20"/>
        </w:rPr>
        <w:t>;</w:t>
      </w:r>
      <w:r w:rsidR="006F3AFA" w:rsidRPr="006F3AFA">
        <w:t xml:space="preserve"> </w:t>
      </w:r>
      <w:r w:rsidR="006F3AFA" w:rsidRPr="006F3AFA">
        <w:rPr>
          <w:rFonts w:ascii="Times New Roman" w:hAnsi="Times New Roman" w:cs="Times New Roman"/>
          <w:sz w:val="20"/>
          <w:szCs w:val="20"/>
        </w:rPr>
        <w:t>KE4DHX</w:t>
      </w:r>
    </w:p>
    <w:p w:rsidR="001E6202" w:rsidRDefault="001E6202" w:rsidP="001E6202"/>
    <w:p w:rsidR="001E6202" w:rsidRDefault="001E6202" w:rsidP="001E6202">
      <w:pPr>
        <w:rPr>
          <w:rFonts w:ascii="TimesNewRomanPSMT" w:hAnsi="TimesNewRomanPSMT" w:cs="TimesNewRomanPSMT" w:hint="eastAsia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Greetings,</w:t>
      </w:r>
    </w:p>
    <w:p w:rsidR="001E6202" w:rsidRDefault="001E6202" w:rsidP="001E6202">
      <w:pPr>
        <w:rPr>
          <w:rFonts w:ascii="TimesNewRomanPSMT" w:hAnsi="TimesNewRomanPSMT" w:cs="TimesNewRomanPSMT" w:hint="eastAsia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Our next net will be held </w:t>
      </w:r>
      <w:proofErr w:type="gramStart"/>
      <w:r>
        <w:rPr>
          <w:rFonts w:ascii="TimesNewRomanPSMT" w:hAnsi="TimesNewRomanPSMT" w:cs="TimesNewRomanPSMT"/>
          <w:color w:val="000000"/>
          <w:sz w:val="20"/>
          <w:szCs w:val="20"/>
        </w:rPr>
        <w:t>on,</w:t>
      </w:r>
      <w:proofErr w:type="gramEnd"/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  <w:r w:rsidR="005F04AF">
        <w:rPr>
          <w:rFonts w:ascii="TimesNewRomanPSMT" w:hAnsi="TimesNewRomanPSMT" w:cs="TimesNewRomanPSMT"/>
          <w:color w:val="000000"/>
          <w:sz w:val="20"/>
          <w:szCs w:val="20"/>
        </w:rPr>
        <w:t>1</w:t>
      </w:r>
      <w:r w:rsidR="004218EA">
        <w:rPr>
          <w:rFonts w:ascii="TimesNewRomanPSMT" w:hAnsi="TimesNewRomanPSMT" w:cs="TimesNewRomanPSMT"/>
          <w:color w:val="000000"/>
          <w:sz w:val="20"/>
          <w:szCs w:val="20"/>
        </w:rPr>
        <w:t>8</w:t>
      </w:r>
      <w:r w:rsidR="001A3E30"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  <w:r w:rsidR="00A81BCE">
        <w:rPr>
          <w:rFonts w:ascii="TimesNewRomanPSMT" w:hAnsi="TimesNewRomanPSMT" w:cs="TimesNewRomanPSMT"/>
          <w:color w:val="000000"/>
          <w:sz w:val="20"/>
          <w:szCs w:val="20"/>
        </w:rPr>
        <w:t>Nov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. </w:t>
      </w:r>
      <w:r>
        <w:rPr>
          <w:rFonts w:ascii="TimesNewRomanPSMT" w:hAnsi="TimesNewRomanPSMT" w:cs="TimesNewRomanPSMT"/>
          <w:color w:val="000000"/>
          <w:sz w:val="20"/>
          <w:szCs w:val="20"/>
          <w:u w:val="single"/>
          <w:shd w:val="clear" w:color="auto" w:fill="FFFF00"/>
        </w:rPr>
        <w:t>KQ4VET WILL BE PRIMARY NET CONTROL.</w:t>
      </w:r>
    </w:p>
    <w:p w:rsidR="001E6202" w:rsidRDefault="001E6202" w:rsidP="001E6202">
      <w:pPr>
        <w:rPr>
          <w:rFonts w:ascii="TimesNewRomanPSMT" w:hAnsi="TimesNewRomanPSMT" w:cs="TimesNewRomanPSMT" w:hint="eastAsia"/>
          <w:color w:val="000000"/>
          <w:sz w:val="20"/>
          <w:szCs w:val="20"/>
        </w:rPr>
      </w:pPr>
    </w:p>
    <w:p w:rsidR="001E6202" w:rsidRDefault="001E6202" w:rsidP="001E6202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Participation</w:t>
      </w:r>
    </w:p>
    <w:p w:rsidR="001E6202" w:rsidRDefault="001E6202" w:rsidP="001E6202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Check-ins may be submitted anytime between 0001 and 2359 </w:t>
      </w:r>
      <w:r>
        <w:rPr>
          <w:rFonts w:ascii="Times New Roman" w:hAnsi="Times New Roman" w:cs="Times New Roman"/>
          <w:sz w:val="20"/>
          <w:szCs w:val="20"/>
        </w:rPr>
        <w:t>(CST)</w:t>
      </w:r>
      <w:r>
        <w:rPr>
          <w:rFonts w:ascii="TimesNewRomanPSMT" w:hAnsi="TimesNewRomanPSMT" w:cs="TimesNewRomanPSMT"/>
          <w:sz w:val="20"/>
          <w:szCs w:val="20"/>
        </w:rPr>
        <w:t xml:space="preserve"> each Tuesday. The use of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Winlink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Express client software is preferred, but alternative software packages are available. Messages may be sent by accessing any RMS station (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Winlink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gateway) that the participant can reach, either directly or via a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digipeater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or Node. These are referred to as “RMS Check-ins.” Multiple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check-ins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are allowed as long as they are different frequencies (HF or VHF). Telnet acceptable if no other means are feasibl</w:t>
      </w:r>
      <w:r>
        <w:rPr>
          <w:rFonts w:ascii="TimesNewRomanPSMT" w:hAnsi="TimesNewRomanPSMT" w:cs="TimesNewRomanPSMT" w:hint="eastAsia"/>
          <w:sz w:val="20"/>
          <w:szCs w:val="20"/>
        </w:rPr>
        <w:t>e</w:t>
      </w:r>
      <w:r>
        <w:rPr>
          <w:rFonts w:ascii="TimesNewRomanPSMT" w:hAnsi="TimesNewRomanPSMT" w:cs="TimesNewRomanPSMT"/>
          <w:sz w:val="20"/>
          <w:szCs w:val="20"/>
        </w:rPr>
        <w:t xml:space="preserve">. The message format for a “Standard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Winlink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Tuesday Check-in” is as follows:</w:t>
      </w:r>
    </w:p>
    <w:p w:rsidR="001E6202" w:rsidRDefault="001E6202" w:rsidP="001E6202">
      <w:pPr>
        <w:rPr>
          <w:rFonts w:ascii="TimesNewRomanPSMT" w:hAnsi="TimesNewRomanPSMT" w:cs="TimesNewRomanPSMT" w:hint="eastAsia"/>
          <w:sz w:val="20"/>
          <w:szCs w:val="20"/>
        </w:rPr>
      </w:pPr>
    </w:p>
    <w:p w:rsidR="001E6202" w:rsidRDefault="001E6202" w:rsidP="001E6202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To: KQ4VET</w:t>
      </w:r>
    </w:p>
    <w:p w:rsidR="001E6202" w:rsidRDefault="001E6202" w:rsidP="001E6202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Subject: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Winlink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Tuesday Check-In</w:t>
      </w:r>
    </w:p>
    <w:p w:rsidR="001E6202" w:rsidRDefault="001E6202" w:rsidP="001E6202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Message body:</w:t>
      </w:r>
    </w:p>
    <w:p w:rsidR="001E6202" w:rsidRDefault="001E6202" w:rsidP="001E6202">
      <w:pPr>
        <w:rPr>
          <w:rFonts w:ascii="TimesNewRomanPS-ItalicMT" w:hAnsi="TimesNewRomanPS-ItalicMT" w:cs="TimesNewRomanPS-ItalicMT" w:hint="eastAsia"/>
          <w:i/>
          <w:iCs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call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sign, first name, city or town, county, state (HF or VHF, etc.)</w:t>
      </w:r>
    </w:p>
    <w:p w:rsidR="001E6202" w:rsidRDefault="001E6202" w:rsidP="001E6202">
      <w:pPr>
        <w:rPr>
          <w:rFonts w:ascii="TimesNewRomanPS-ItalicMT" w:hAnsi="TimesNewRomanPS-ItalicMT" w:cs="TimesNewRomanPS-ItalicMT" w:hint="eastAsia"/>
          <w:i/>
          <w:iCs/>
          <w:sz w:val="20"/>
          <w:szCs w:val="20"/>
        </w:rPr>
      </w:pPr>
    </w:p>
    <w:p w:rsidR="001E6202" w:rsidRDefault="001E6202" w:rsidP="001E6202">
      <w:pPr>
        <w:rPr>
          <w:rFonts w:ascii="TimesNewRomanPS-ItalicMT" w:hAnsi="TimesNewRomanPS-ItalicMT" w:cs="TimesNewRomanPS-ItalicMT" w:hint="eastAsia"/>
          <w:i/>
          <w:iCs/>
          <w:sz w:val="20"/>
          <w:szCs w:val="20"/>
        </w:rPr>
      </w:pP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Standard check-in message body example:</w:t>
      </w:r>
    </w:p>
    <w:p w:rsidR="001E6202" w:rsidRDefault="001E6202" w:rsidP="001E6202">
      <w:pPr>
        <w:rPr>
          <w:rFonts w:ascii="TimesNewRomanPS-ItalicMT" w:hAnsi="TimesNewRomanPS-ItalicMT" w:cs="TimesNewRomanPS-ItalicMT" w:hint="eastAsia"/>
          <w:i/>
          <w:iCs/>
          <w:sz w:val="20"/>
          <w:szCs w:val="20"/>
        </w:rPr>
      </w:pP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KQ4VET, Scott, Fort Payne, DeKalb County, AL (HF or VHF)</w:t>
      </w:r>
    </w:p>
    <w:p w:rsidR="001E6202" w:rsidRDefault="001E6202" w:rsidP="001E6202">
      <w:pPr>
        <w:rPr>
          <w:rFonts w:ascii="TimesNewRomanPS-ItalicMT" w:hAnsi="TimesNewRomanPS-ItalicMT" w:cs="TimesNewRomanPS-ItalicMT" w:hint="eastAsia"/>
          <w:i/>
          <w:iCs/>
          <w:sz w:val="20"/>
          <w:szCs w:val="20"/>
        </w:rPr>
      </w:pPr>
    </w:p>
    <w:p w:rsidR="001E6202" w:rsidRDefault="001E6202" w:rsidP="001E6202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The format of the message body is important because it is copied and pasted directly into the</w:t>
      </w:r>
    </w:p>
    <w:p w:rsidR="001E6202" w:rsidRDefault="001E6202" w:rsidP="001E6202">
      <w:pPr>
        <w:rPr>
          <w:rFonts w:ascii="TimesNewRomanPSMT" w:hAnsi="TimesNewRomanPSMT" w:cs="TimesNewRomanPSMT" w:hint="eastAsia"/>
          <w:color w:val="000000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roster</w:t>
      </w:r>
      <w:proofErr w:type="gramEnd"/>
      <w:r>
        <w:rPr>
          <w:rFonts w:ascii="TimesNewRomanPSMT" w:hAnsi="TimesNewRomanPSMT" w:cs="TimesNewRomanPSMT"/>
          <w:sz w:val="20"/>
          <w:szCs w:val="20"/>
        </w:rPr>
        <w:t>, which is published on Wednesdays (see “Net Results,” below).</w:t>
      </w:r>
    </w:p>
    <w:p w:rsidR="001E6202" w:rsidRDefault="001E6202" w:rsidP="001E6202">
      <w:pPr>
        <w:rPr>
          <w:rFonts w:ascii="TimesNewRomanPSMT" w:hAnsi="TimesNewRomanPSMT" w:cs="TimesNewRomanPSMT" w:hint="eastAsia"/>
          <w:color w:val="000000"/>
          <w:sz w:val="20"/>
          <w:szCs w:val="20"/>
        </w:rPr>
      </w:pPr>
    </w:p>
    <w:p w:rsidR="001E6202" w:rsidRDefault="001E6202" w:rsidP="001E6202">
      <w:r>
        <w:rPr>
          <w:rFonts w:ascii="TimesNewRomanPSMT" w:hAnsi="TimesNewRomanPSMT" w:cs="TimesNewRomanPSMT"/>
          <w:color w:val="000000"/>
          <w:sz w:val="20"/>
          <w:szCs w:val="20"/>
        </w:rPr>
        <w:t>The current week's net report is now available at:</w:t>
      </w:r>
    </w:p>
    <w:p w:rsidR="001E6202" w:rsidRDefault="00F240F1" w:rsidP="001E6202">
      <w:pPr>
        <w:rPr>
          <w:rFonts w:ascii="TimesNewRomanPSMT" w:hAnsi="TimesNewRomanPSMT" w:cs="TimesNewRomanPSMT" w:hint="eastAsia"/>
          <w:color w:val="000000"/>
          <w:sz w:val="20"/>
          <w:szCs w:val="20"/>
        </w:rPr>
      </w:pPr>
      <w:hyperlink r:id="rId5" w:history="1">
        <w:r w:rsidR="001E6202">
          <w:rPr>
            <w:rStyle w:val="Hyperlink"/>
          </w:rPr>
          <w:t xml:space="preserve"> </w:t>
        </w:r>
      </w:hyperlink>
      <w:hyperlink r:id="rId6" w:history="1">
        <w:r w:rsidR="001E6202">
          <w:rPr>
            <w:rStyle w:val="Hyperlink"/>
            <w:rFonts w:ascii="TimesNewRomanPSMT" w:hAnsi="TimesNewRomanPSMT" w:cs="TimesNewRomanPSMT"/>
            <w:sz w:val="20"/>
            <w:szCs w:val="20"/>
          </w:rPr>
          <w:t>https://w4dgh.org/</w:t>
        </w:r>
      </w:hyperlink>
    </w:p>
    <w:p w:rsidR="001E6202" w:rsidRDefault="001E6202" w:rsidP="001E6202"/>
    <w:p w:rsidR="001E6202" w:rsidRDefault="001E6202" w:rsidP="001E6202">
      <w:pPr>
        <w:rPr>
          <w:rFonts w:ascii="TimesNewRomanPSMT" w:hAnsi="TimesNewRomanPSMT" w:cs="TimesNewRomanPSMT" w:hint="eastAsia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THE FOLLOWONG IS THE NET CHECK-IN AS RECEIVED:</w:t>
      </w:r>
    </w:p>
    <w:p w:rsidR="009A5BDF" w:rsidRDefault="001E6202">
      <w:r>
        <w:t>********************************************************</w:t>
      </w:r>
    </w:p>
    <w:p w:rsidR="001E6202" w:rsidRPr="007073B9" w:rsidRDefault="001E6202">
      <w:pPr>
        <w:rPr>
          <w:rFonts w:ascii="Times New Roman" w:hAnsi="Times New Roman" w:cs="Times New Roman"/>
          <w:b/>
          <w:sz w:val="20"/>
          <w:szCs w:val="20"/>
        </w:rPr>
      </w:pPr>
      <w:r w:rsidRPr="007073B9">
        <w:rPr>
          <w:rFonts w:ascii="Times New Roman" w:hAnsi="Times New Roman" w:cs="Times New Roman"/>
          <w:b/>
          <w:sz w:val="20"/>
          <w:szCs w:val="20"/>
        </w:rPr>
        <w:t xml:space="preserve">KQ4VET, Scott, Fort Payne, </w:t>
      </w:r>
      <w:proofErr w:type="spellStart"/>
      <w:r w:rsidRPr="007073B9">
        <w:rPr>
          <w:rFonts w:ascii="Times New Roman" w:hAnsi="Times New Roman" w:cs="Times New Roman"/>
          <w:b/>
          <w:sz w:val="20"/>
          <w:szCs w:val="20"/>
        </w:rPr>
        <w:t>Dekalb</w:t>
      </w:r>
      <w:proofErr w:type="spellEnd"/>
      <w:r w:rsidRPr="007073B9">
        <w:rPr>
          <w:rFonts w:ascii="Times New Roman" w:hAnsi="Times New Roman" w:cs="Times New Roman"/>
          <w:b/>
          <w:sz w:val="20"/>
          <w:szCs w:val="20"/>
        </w:rPr>
        <w:t>, AL (VHF)</w:t>
      </w:r>
    </w:p>
    <w:p w:rsidR="006F3AFA" w:rsidRPr="006F3AFA" w:rsidRDefault="004218EA" w:rsidP="006F3AFA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47F, Sunny, Winds 8mph NW</w:t>
      </w:r>
    </w:p>
    <w:p w:rsidR="009E2525" w:rsidRPr="009E2525" w:rsidRDefault="009E2525" w:rsidP="009E2525">
      <w:pPr>
        <w:rPr>
          <w:rFonts w:ascii="TimesNewRomanPSMT" w:hAnsi="TimesNewRomanPSMT" w:cs="TimesNewRomanPSMT"/>
          <w:sz w:val="20"/>
          <w:szCs w:val="20"/>
        </w:rPr>
      </w:pPr>
      <w:r w:rsidRPr="009E2525">
        <w:rPr>
          <w:rFonts w:ascii="TimesNewRomanPSMT" w:hAnsi="TimesNewRomanPSMT" w:cs="TimesNewRomanPSMT"/>
          <w:sz w:val="20"/>
          <w:szCs w:val="20"/>
        </w:rPr>
        <w:t>W2ILT, Martin, Laurel Springs, Camden, NJ, VARA FM</w:t>
      </w:r>
    </w:p>
    <w:p w:rsidR="006F3AFA" w:rsidRDefault="009E2525" w:rsidP="009E2525">
      <w:pPr>
        <w:rPr>
          <w:rFonts w:ascii="TimesNewRomanPSMT" w:hAnsi="TimesNewRomanPSMT" w:cs="TimesNewRomanPSMT" w:hint="eastAsia"/>
          <w:sz w:val="20"/>
          <w:szCs w:val="20"/>
        </w:rPr>
      </w:pPr>
      <w:r w:rsidRPr="009E2525">
        <w:rPr>
          <w:rFonts w:ascii="TimesNewRomanPSMT" w:hAnsi="TimesNewRomanPSMT" w:cs="TimesNewRomanPSMT"/>
          <w:sz w:val="20"/>
          <w:szCs w:val="20"/>
        </w:rPr>
        <w:t xml:space="preserve">32df, partly </w:t>
      </w:r>
      <w:proofErr w:type="spellStart"/>
      <w:r w:rsidRPr="009E2525">
        <w:rPr>
          <w:rFonts w:ascii="TimesNewRomanPSMT" w:hAnsi="TimesNewRomanPSMT" w:cs="TimesNewRomanPSMT"/>
          <w:sz w:val="20"/>
          <w:szCs w:val="20"/>
        </w:rPr>
        <w:t>cloudy</w:t>
      </w:r>
      <w:proofErr w:type="gramStart"/>
      <w:r w:rsidRPr="009E2525">
        <w:rPr>
          <w:rFonts w:ascii="TimesNewRomanPSMT" w:hAnsi="TimesNewRomanPSMT" w:cs="TimesNewRomanPSMT"/>
          <w:sz w:val="20"/>
          <w:szCs w:val="20"/>
        </w:rPr>
        <w:t>,Wind</w:t>
      </w:r>
      <w:proofErr w:type="spellEnd"/>
      <w:proofErr w:type="gramEnd"/>
      <w:r w:rsidRPr="009E2525">
        <w:rPr>
          <w:rFonts w:ascii="TimesNewRomanPSMT" w:hAnsi="TimesNewRomanPSMT" w:cs="TimesNewRomanPSMT"/>
          <w:sz w:val="20"/>
          <w:szCs w:val="20"/>
        </w:rPr>
        <w:t xml:space="preserve"> WSW@7mph</w:t>
      </w:r>
    </w:p>
    <w:p w:rsidR="009E2525" w:rsidRPr="009E2525" w:rsidRDefault="009E2525" w:rsidP="009E2525">
      <w:pPr>
        <w:rPr>
          <w:rFonts w:ascii="TimesNewRomanPSMT" w:hAnsi="TimesNewRomanPSMT" w:cs="TimesNewRomanPSMT"/>
          <w:sz w:val="20"/>
          <w:szCs w:val="20"/>
        </w:rPr>
      </w:pPr>
      <w:r w:rsidRPr="009E2525">
        <w:rPr>
          <w:rFonts w:ascii="TimesNewRomanPSMT" w:hAnsi="TimesNewRomanPSMT" w:cs="TimesNewRomanPSMT"/>
          <w:sz w:val="20"/>
          <w:szCs w:val="20"/>
        </w:rPr>
        <w:t>K4HVF, Jeff, Parrish, Walker, AL, VHF</w:t>
      </w:r>
    </w:p>
    <w:p w:rsidR="006F3AFA" w:rsidRDefault="009E2525" w:rsidP="009E2525">
      <w:pPr>
        <w:rPr>
          <w:rFonts w:ascii="TimesNewRomanPSMT" w:hAnsi="TimesNewRomanPSMT" w:cs="TimesNewRomanPSMT" w:hint="eastAsia"/>
          <w:sz w:val="20"/>
          <w:szCs w:val="20"/>
        </w:rPr>
      </w:pPr>
      <w:r w:rsidRPr="009E2525">
        <w:rPr>
          <w:rFonts w:ascii="TimesNewRomanPSMT" w:hAnsi="TimesNewRomanPSMT" w:cs="TimesNewRomanPSMT"/>
          <w:sz w:val="20"/>
          <w:szCs w:val="20"/>
        </w:rPr>
        <w:t xml:space="preserve">31F, Clear, 1 mph N  </w:t>
      </w:r>
    </w:p>
    <w:p w:rsidR="009E2525" w:rsidRPr="009E2525" w:rsidRDefault="009E2525" w:rsidP="009E2525">
      <w:pPr>
        <w:rPr>
          <w:rFonts w:ascii="TimesNewRomanPSMT" w:hAnsi="TimesNewRomanPSMT" w:cs="TimesNewRomanPSMT"/>
          <w:sz w:val="20"/>
          <w:szCs w:val="20"/>
        </w:rPr>
      </w:pPr>
      <w:r w:rsidRPr="009E2525">
        <w:rPr>
          <w:rFonts w:ascii="TimesNewRomanPSMT" w:hAnsi="TimesNewRomanPSMT" w:cs="TimesNewRomanPSMT"/>
          <w:sz w:val="20"/>
          <w:szCs w:val="20"/>
        </w:rPr>
        <w:t>W4WCA, Jeff, Jasper, Walker, AL, VHF</w:t>
      </w:r>
    </w:p>
    <w:p w:rsidR="006F3AFA" w:rsidRDefault="009E2525" w:rsidP="009E2525">
      <w:pPr>
        <w:rPr>
          <w:rFonts w:ascii="TimesNewRomanPSMT" w:hAnsi="TimesNewRomanPSMT" w:cs="TimesNewRomanPSMT"/>
          <w:sz w:val="20"/>
          <w:szCs w:val="20"/>
        </w:rPr>
      </w:pPr>
      <w:r w:rsidRPr="009E2525">
        <w:rPr>
          <w:rFonts w:ascii="TimesNewRomanPSMT" w:hAnsi="TimesNewRomanPSMT" w:cs="TimesNewRomanPSMT"/>
          <w:sz w:val="20"/>
          <w:szCs w:val="20"/>
        </w:rPr>
        <w:t xml:space="preserve">31F, Clear, 1MPH N  </w:t>
      </w:r>
    </w:p>
    <w:p w:rsidR="009E2525" w:rsidRPr="009E2525" w:rsidRDefault="009E2525" w:rsidP="009E2525">
      <w:pPr>
        <w:rPr>
          <w:rFonts w:ascii="TimesNewRomanPSMT" w:hAnsi="TimesNewRomanPSMT" w:cs="TimesNewRomanPSMT"/>
          <w:sz w:val="20"/>
          <w:szCs w:val="20"/>
        </w:rPr>
      </w:pPr>
      <w:r w:rsidRPr="009E2525">
        <w:rPr>
          <w:rFonts w:ascii="TimesNewRomanPSMT" w:hAnsi="TimesNewRomanPSMT" w:cs="TimesNewRomanPSMT"/>
          <w:sz w:val="20"/>
          <w:szCs w:val="20"/>
        </w:rPr>
        <w:t>KE4DHX, Joe, Lewisburg, Logan, KY (VHF)</w:t>
      </w:r>
    </w:p>
    <w:p w:rsidR="009E2525" w:rsidRDefault="009E2525" w:rsidP="009E2525">
      <w:pPr>
        <w:rPr>
          <w:rFonts w:ascii="TimesNewRomanPSMT" w:hAnsi="TimesNewRomanPSMT" w:cs="TimesNewRomanPSMT"/>
          <w:sz w:val="20"/>
          <w:szCs w:val="20"/>
        </w:rPr>
      </w:pPr>
      <w:r w:rsidRPr="009E2525">
        <w:rPr>
          <w:rFonts w:ascii="TimesNewRomanPSMT" w:hAnsi="TimesNewRomanPSMT" w:cs="TimesNewRomanPSMT"/>
          <w:sz w:val="20"/>
          <w:szCs w:val="20"/>
        </w:rPr>
        <w:t>31F, Overcast, Wind 6.7mph SW</w:t>
      </w:r>
    </w:p>
    <w:p w:rsidR="009E2525" w:rsidRPr="009E2525" w:rsidRDefault="009E2525" w:rsidP="009E2525">
      <w:pPr>
        <w:rPr>
          <w:rFonts w:ascii="TimesNewRomanPSMT" w:hAnsi="TimesNewRomanPSMT" w:cs="TimesNewRomanPSMT"/>
          <w:sz w:val="20"/>
          <w:szCs w:val="20"/>
        </w:rPr>
      </w:pPr>
      <w:r w:rsidRPr="009E2525">
        <w:rPr>
          <w:rFonts w:ascii="TimesNewRomanPSMT" w:hAnsi="TimesNewRomanPSMT" w:cs="TimesNewRomanPSMT"/>
          <w:sz w:val="20"/>
          <w:szCs w:val="20"/>
        </w:rPr>
        <w:t>KV4S, Russell, Chelsea, Shelby County, AL (VARA VHF)</w:t>
      </w:r>
    </w:p>
    <w:p w:rsidR="009E2525" w:rsidRDefault="009E2525" w:rsidP="009E2525">
      <w:pPr>
        <w:rPr>
          <w:rFonts w:ascii="TimesNewRomanPSMT" w:hAnsi="TimesNewRomanPSMT" w:cs="TimesNewRomanPSMT"/>
          <w:sz w:val="20"/>
          <w:szCs w:val="20"/>
        </w:rPr>
      </w:pPr>
      <w:r w:rsidRPr="009E2525">
        <w:rPr>
          <w:rFonts w:ascii="TimesNewRomanPSMT" w:hAnsi="TimesNewRomanPSMT" w:cs="TimesNewRomanPSMT"/>
          <w:sz w:val="20"/>
          <w:szCs w:val="20"/>
        </w:rPr>
        <w:t>53F, Sunny, Wind 1mph N</w:t>
      </w:r>
    </w:p>
    <w:p w:rsidR="009E2525" w:rsidRPr="009E2525" w:rsidRDefault="009E2525" w:rsidP="009E2525">
      <w:pPr>
        <w:rPr>
          <w:rFonts w:ascii="TimesNewRomanPSMT" w:hAnsi="TimesNewRomanPSMT" w:cs="TimesNewRomanPSMT"/>
          <w:sz w:val="20"/>
          <w:szCs w:val="20"/>
        </w:rPr>
      </w:pPr>
      <w:r w:rsidRPr="009E2525">
        <w:rPr>
          <w:rFonts w:ascii="TimesNewRomanPSMT" w:hAnsi="TimesNewRomanPSMT" w:cs="TimesNewRomanPSMT"/>
          <w:sz w:val="20"/>
          <w:szCs w:val="20"/>
        </w:rPr>
        <w:t>KK7VQ, Richard, SNOWFLAKE, NAVAJO, AZ, USA, VARA HF</w:t>
      </w:r>
    </w:p>
    <w:p w:rsidR="009E2525" w:rsidRDefault="009E2525" w:rsidP="009E2525">
      <w:pPr>
        <w:rPr>
          <w:rFonts w:ascii="TimesNewRomanPSMT" w:hAnsi="TimesNewRomanPSMT" w:cs="TimesNewRomanPSMT"/>
          <w:sz w:val="20"/>
          <w:szCs w:val="20"/>
        </w:rPr>
      </w:pPr>
      <w:r w:rsidRPr="009E2525">
        <w:rPr>
          <w:rFonts w:ascii="TimesNewRomanPSMT" w:hAnsi="TimesNewRomanPSMT" w:cs="TimesNewRomanPSMT"/>
          <w:sz w:val="20"/>
          <w:szCs w:val="20"/>
        </w:rPr>
        <w:t>WX HERE AT 5600 FT ELE IN NE AZ IS CLEAR, 60dF, WIND WSW 12 MPH</w:t>
      </w:r>
    </w:p>
    <w:p w:rsidR="009E2525" w:rsidRPr="009E2525" w:rsidRDefault="009E2525" w:rsidP="009E2525">
      <w:pPr>
        <w:rPr>
          <w:rFonts w:ascii="TimesNewRomanPSMT" w:hAnsi="TimesNewRomanPSMT" w:cs="TimesNewRomanPSMT"/>
          <w:sz w:val="20"/>
          <w:szCs w:val="20"/>
        </w:rPr>
      </w:pPr>
      <w:r w:rsidRPr="009E2525">
        <w:rPr>
          <w:rFonts w:ascii="TimesNewRomanPSMT" w:hAnsi="TimesNewRomanPSMT" w:cs="TimesNewRomanPSMT"/>
          <w:sz w:val="20"/>
          <w:szCs w:val="20"/>
        </w:rPr>
        <w:t>K4PZE, Robert, Scottsboro, Jackson County, Alabama (VHF)</w:t>
      </w:r>
    </w:p>
    <w:p w:rsidR="009E2525" w:rsidRDefault="009E2525" w:rsidP="009E2525">
      <w:pPr>
        <w:rPr>
          <w:rFonts w:ascii="TimesNewRomanPSMT" w:hAnsi="TimesNewRomanPSMT" w:cs="TimesNewRomanPSMT"/>
          <w:sz w:val="20"/>
          <w:szCs w:val="20"/>
        </w:rPr>
      </w:pPr>
      <w:r w:rsidRPr="009E2525">
        <w:rPr>
          <w:rFonts w:ascii="TimesNewRomanPSMT" w:hAnsi="TimesNewRomanPSMT" w:cs="TimesNewRomanPSMT"/>
          <w:sz w:val="20"/>
          <w:szCs w:val="20"/>
        </w:rPr>
        <w:t>49 F, Clear, 10mph SSW</w:t>
      </w:r>
    </w:p>
    <w:p w:rsidR="009E2525" w:rsidRPr="009E2525" w:rsidRDefault="009E2525" w:rsidP="009E2525">
      <w:pPr>
        <w:rPr>
          <w:rFonts w:ascii="TimesNewRomanPSMT" w:hAnsi="TimesNewRomanPSMT" w:cs="TimesNewRomanPSMT"/>
          <w:sz w:val="20"/>
          <w:szCs w:val="20"/>
        </w:rPr>
      </w:pPr>
      <w:r w:rsidRPr="009E2525">
        <w:rPr>
          <w:rFonts w:ascii="TimesNewRomanPSMT" w:hAnsi="TimesNewRomanPSMT" w:cs="TimesNewRomanPSMT"/>
          <w:sz w:val="20"/>
          <w:szCs w:val="20"/>
        </w:rPr>
        <w:t>N4TFN, Terry, Piedmont, Calhoun, AL, VHF</w:t>
      </w:r>
    </w:p>
    <w:p w:rsidR="009E2525" w:rsidRDefault="009E2525" w:rsidP="009E2525">
      <w:pPr>
        <w:rPr>
          <w:rFonts w:ascii="TimesNewRomanPSMT" w:hAnsi="TimesNewRomanPSMT" w:cs="TimesNewRomanPSMT"/>
          <w:sz w:val="20"/>
          <w:szCs w:val="20"/>
        </w:rPr>
      </w:pPr>
      <w:r w:rsidRPr="009E2525">
        <w:rPr>
          <w:rFonts w:ascii="TimesNewRomanPSMT" w:hAnsi="TimesNewRomanPSMT" w:cs="TimesNewRomanPSMT"/>
          <w:sz w:val="20"/>
          <w:szCs w:val="20"/>
        </w:rPr>
        <w:t>38F, Partly Cloudy, Wind 1mph N</w:t>
      </w:r>
    </w:p>
    <w:p w:rsidR="009E2525" w:rsidRPr="009E2525" w:rsidRDefault="009E2525" w:rsidP="009E2525">
      <w:pPr>
        <w:rPr>
          <w:rFonts w:ascii="TimesNewRomanPSMT" w:hAnsi="TimesNewRomanPSMT" w:cs="TimesNewRomanPSMT"/>
          <w:sz w:val="20"/>
          <w:szCs w:val="20"/>
        </w:rPr>
      </w:pPr>
      <w:r w:rsidRPr="009E2525">
        <w:rPr>
          <w:rFonts w:ascii="TimesNewRomanPSMT" w:hAnsi="TimesNewRomanPSMT" w:cs="TimesNewRomanPSMT"/>
          <w:sz w:val="20"/>
          <w:szCs w:val="20"/>
        </w:rPr>
        <w:t>KY4G, Stephen, Monrovia, Madison County, AL (VHF)</w:t>
      </w:r>
    </w:p>
    <w:p w:rsidR="009E2525" w:rsidRDefault="009E2525" w:rsidP="009E2525">
      <w:pPr>
        <w:rPr>
          <w:rFonts w:ascii="TimesNewRomanPSMT" w:hAnsi="TimesNewRomanPSMT" w:cs="TimesNewRomanPSMT"/>
          <w:sz w:val="20"/>
          <w:szCs w:val="20"/>
        </w:rPr>
      </w:pPr>
      <w:r w:rsidRPr="009E2525">
        <w:rPr>
          <w:rFonts w:ascii="TimesNewRomanPSMT" w:hAnsi="TimesNewRomanPSMT" w:cs="TimesNewRomanPSMT"/>
          <w:sz w:val="20"/>
          <w:szCs w:val="20"/>
        </w:rPr>
        <w:t>Cold and clear</w:t>
      </w:r>
    </w:p>
    <w:p w:rsidR="009E2525" w:rsidRDefault="009E2525" w:rsidP="009E2525">
      <w:pPr>
        <w:rPr>
          <w:rFonts w:ascii="TimesNewRomanPSMT" w:hAnsi="TimesNewRomanPSMT" w:cs="TimesNewRomanPSMT" w:hint="eastAsia"/>
          <w:sz w:val="20"/>
          <w:szCs w:val="20"/>
        </w:rPr>
      </w:pPr>
    </w:p>
    <w:p w:rsidR="001E6202" w:rsidRDefault="00E20257" w:rsidP="006F3AFA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***********************************************************</w:t>
      </w:r>
    </w:p>
    <w:p w:rsidR="001E6202" w:rsidRDefault="001E6202" w:rsidP="001E6202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Calls are listed in the order that they were logged.</w:t>
      </w:r>
    </w:p>
    <w:p w:rsidR="001E6202" w:rsidRDefault="001E6202" w:rsidP="001E6202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lastRenderedPageBreak/>
        <w:t xml:space="preserve">Thanks again for participating. Don't forget to tell a friend about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Winlink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and this net.</w:t>
      </w:r>
    </w:p>
    <w:p w:rsidR="001E6202" w:rsidRDefault="001E6202" w:rsidP="001E6202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***********************************************************</w:t>
      </w:r>
    </w:p>
    <w:p w:rsidR="001E6202" w:rsidRDefault="001E6202" w:rsidP="001E6202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73,</w:t>
      </w:r>
    </w:p>
    <w:p w:rsidR="001E6202" w:rsidRDefault="001E6202" w:rsidP="001E6202">
      <w:r>
        <w:rPr>
          <w:rFonts w:ascii="TimesNewRomanPSMT" w:hAnsi="TimesNewRomanPSMT" w:cs="TimesNewRomanPSMT"/>
          <w:sz w:val="20"/>
          <w:szCs w:val="20"/>
        </w:rPr>
        <w:t xml:space="preserve">KQ4VET, Scott, Fort Payne, DeKalb, AL </w:t>
      </w:r>
    </w:p>
    <w:p w:rsidR="001E6202" w:rsidRPr="001E6202" w:rsidRDefault="001E6202" w:rsidP="001E6202">
      <w:pPr>
        <w:ind w:firstLine="720"/>
        <w:rPr>
          <w:rFonts w:ascii="Times New Roman" w:hAnsi="Times New Roman" w:cs="Times New Roman"/>
          <w:sz w:val="20"/>
          <w:szCs w:val="20"/>
        </w:rPr>
      </w:pPr>
    </w:p>
    <w:bookmarkEnd w:id="0"/>
    <w:p w:rsidR="007073B9" w:rsidRPr="001E6202" w:rsidRDefault="007073B9">
      <w:pPr>
        <w:ind w:firstLine="720"/>
        <w:rPr>
          <w:rFonts w:ascii="Times New Roman" w:hAnsi="Times New Roman" w:cs="Times New Roman"/>
          <w:sz w:val="20"/>
          <w:szCs w:val="20"/>
        </w:rPr>
      </w:pPr>
    </w:p>
    <w:sectPr w:rsidR="007073B9" w:rsidRPr="001E6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charset w:val="00"/>
    <w:family w:val="roman"/>
    <w:pitch w:val="variable"/>
  </w:font>
  <w:font w:name="TimesNewRomanPSMT">
    <w:altName w:val="Times New Roman"/>
    <w:charset w:val="00"/>
    <w:family w:val="roman"/>
    <w:pitch w:val="variable"/>
  </w:font>
  <w:font w:name="TimesNewRomanPS-ItalicM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202"/>
    <w:rsid w:val="000B735F"/>
    <w:rsid w:val="000E6AC8"/>
    <w:rsid w:val="00110D2C"/>
    <w:rsid w:val="001A3E30"/>
    <w:rsid w:val="001E6202"/>
    <w:rsid w:val="003A2F51"/>
    <w:rsid w:val="003D2D56"/>
    <w:rsid w:val="004218EA"/>
    <w:rsid w:val="005F04AF"/>
    <w:rsid w:val="0066559E"/>
    <w:rsid w:val="006F3AFA"/>
    <w:rsid w:val="007073B9"/>
    <w:rsid w:val="008C7DBC"/>
    <w:rsid w:val="00936583"/>
    <w:rsid w:val="009A5BDF"/>
    <w:rsid w:val="009E2525"/>
    <w:rsid w:val="00A81BCE"/>
    <w:rsid w:val="00CA44D5"/>
    <w:rsid w:val="00E05D53"/>
    <w:rsid w:val="00E20257"/>
    <w:rsid w:val="00F2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202"/>
    <w:pPr>
      <w:suppressAutoHyphens/>
      <w:spacing w:after="0" w:line="240" w:lineRule="auto"/>
    </w:pPr>
    <w:rPr>
      <w:rFonts w:ascii="Calibri" w:eastAsia="SimSun" w:hAnsi="Calibri" w:cs="Calibri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E620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202"/>
    <w:pPr>
      <w:suppressAutoHyphens/>
      <w:spacing w:after="0" w:line="240" w:lineRule="auto"/>
    </w:pPr>
    <w:rPr>
      <w:rFonts w:ascii="Calibri" w:eastAsia="SimSun" w:hAnsi="Calibri" w:cs="Calibri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E62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inlinkwednesday.net/" TargetMode="External"/><Relationship Id="rId5" Type="http://schemas.openxmlformats.org/officeDocument/2006/relationships/hyperlink" Target="https://winlinkwednesday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HRD Software, LLC.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2025-11-11T20:44:00Z</dcterms:created>
  <dcterms:modified xsi:type="dcterms:W3CDTF">2025-11-12T21:21:00Z</dcterms:modified>
</cp:coreProperties>
</file>